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BF532" w14:textId="77777777" w:rsidR="007754C4" w:rsidRPr="00587C89" w:rsidRDefault="007754C4" w:rsidP="007754C4">
      <w:pPr>
        <w:ind w:left="5670"/>
        <w:jc w:val="center"/>
        <w:rPr>
          <w:szCs w:val="28"/>
        </w:rPr>
        <w:sectPr w:rsidR="007754C4" w:rsidRPr="00587C89" w:rsidSect="00122C28"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7ECA5FD1" w14:textId="77777777" w:rsidR="007754C4" w:rsidRPr="00587C89" w:rsidRDefault="007754C4" w:rsidP="007754C4">
      <w:pPr>
        <w:ind w:left="5670"/>
        <w:jc w:val="center"/>
        <w:rPr>
          <w:szCs w:val="28"/>
        </w:rPr>
      </w:pPr>
      <w:r w:rsidRPr="00587C89">
        <w:rPr>
          <w:szCs w:val="28"/>
        </w:rPr>
        <w:lastRenderedPageBreak/>
        <w:t>Приложение № 1</w:t>
      </w:r>
      <w:r w:rsidRPr="00587C89">
        <w:rPr>
          <w:szCs w:val="28"/>
        </w:rPr>
        <w:br/>
        <w:t xml:space="preserve">к условиям и порядку проведения </w:t>
      </w:r>
      <w:r w:rsidRPr="00587C89">
        <w:rPr>
          <w:spacing w:val="-6"/>
          <w:szCs w:val="28"/>
        </w:rPr>
        <w:t>Всероссийского конкурса профессионального</w:t>
      </w:r>
      <w:r w:rsidRPr="00587C89">
        <w:rPr>
          <w:szCs w:val="28"/>
        </w:rPr>
        <w:t xml:space="preserve"> мастерства в сфере социального обслуживания, утвержденным приказом Министерства труда и социальной защиты Российской Федерации</w:t>
      </w:r>
    </w:p>
    <w:p w14:paraId="34CAE16B" w14:textId="77777777" w:rsidR="007754C4" w:rsidRPr="00587C89" w:rsidRDefault="007754C4" w:rsidP="007754C4">
      <w:pPr>
        <w:ind w:left="5670"/>
        <w:jc w:val="center"/>
        <w:rPr>
          <w:szCs w:val="28"/>
        </w:rPr>
      </w:pPr>
      <w:r w:rsidRPr="00587C89">
        <w:rPr>
          <w:szCs w:val="28"/>
        </w:rPr>
        <w:t>от _____________________ № ____</w:t>
      </w:r>
    </w:p>
    <w:p w14:paraId="66368F86" w14:textId="77777777" w:rsidR="007754C4" w:rsidRPr="00587C89" w:rsidRDefault="007754C4" w:rsidP="007754C4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2CF6B9" w14:textId="77777777" w:rsidR="007754C4" w:rsidRPr="00587C89" w:rsidRDefault="007754C4" w:rsidP="007754C4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C89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1601F864" w14:textId="77777777" w:rsidR="007754C4" w:rsidRPr="00587C89" w:rsidRDefault="007754C4" w:rsidP="007754C4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A2DE5B" w14:textId="77777777" w:rsidR="007754C4" w:rsidRPr="00841005" w:rsidRDefault="007754C4" w:rsidP="007754C4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1005">
        <w:rPr>
          <w:rFonts w:ascii="Times New Roman" w:hAnsi="Times New Roman" w:cs="Times New Roman"/>
          <w:sz w:val="28"/>
          <w:szCs w:val="28"/>
        </w:rPr>
        <w:t>Заявка на участие во Всероссийском конкурсе</w:t>
      </w:r>
    </w:p>
    <w:p w14:paraId="57393494" w14:textId="77777777" w:rsidR="007754C4" w:rsidRPr="00841005" w:rsidRDefault="007754C4" w:rsidP="007754C4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1005">
        <w:rPr>
          <w:rFonts w:ascii="Times New Roman" w:hAnsi="Times New Roman" w:cs="Times New Roman"/>
          <w:sz w:val="28"/>
          <w:szCs w:val="28"/>
        </w:rPr>
        <w:t>профессионального мастерства в сфере социального обслуживания по номинациям, указанным в пунктах 1 – 9 приложения к постановлению</w:t>
      </w:r>
      <w:r w:rsidRPr="00841005">
        <w:t xml:space="preserve"> </w:t>
      </w:r>
      <w:r w:rsidRPr="00841005">
        <w:rPr>
          <w:rFonts w:ascii="Times New Roman" w:hAnsi="Times New Roman" w:cs="Times New Roman"/>
          <w:sz w:val="28"/>
          <w:szCs w:val="28"/>
        </w:rPr>
        <w:t>Правительства Российской Федерации от 1 марта 2011 г. № 121</w:t>
      </w:r>
    </w:p>
    <w:p w14:paraId="48A304B5" w14:textId="77777777" w:rsidR="007754C4" w:rsidRPr="00841005" w:rsidRDefault="007754C4" w:rsidP="007754C4">
      <w:pPr>
        <w:pStyle w:val="a7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5783"/>
        <w:gridCol w:w="3339"/>
      </w:tblGrid>
      <w:tr w:rsidR="007754C4" w:rsidRPr="00841005" w14:paraId="6F7BD9DA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FA8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№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89F2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Наименование представляемой информации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18E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Информация, представляемая участником конкурса</w:t>
            </w:r>
          </w:p>
        </w:tc>
      </w:tr>
      <w:tr w:rsidR="007754C4" w:rsidRPr="00841005" w14:paraId="1ED86E34" w14:textId="77777777" w:rsidTr="006862E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528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  <w:lang w:val="en-US"/>
              </w:rPr>
              <w:t>I</w:t>
            </w:r>
            <w:r w:rsidRPr="00841005">
              <w:rPr>
                <w:sz w:val="28"/>
                <w:szCs w:val="28"/>
              </w:rPr>
              <w:t>. Общая информация об участнике конкурса</w:t>
            </w:r>
          </w:p>
        </w:tc>
      </w:tr>
      <w:tr w:rsidR="007754C4" w:rsidRPr="00841005" w14:paraId="5440AF0A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F4E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8F1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4B8" w14:textId="4571EA3C" w:rsidR="007754C4" w:rsidRPr="00841005" w:rsidRDefault="002C63B3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Ульяновская область</w:t>
            </w:r>
          </w:p>
        </w:tc>
      </w:tr>
      <w:tr w:rsidR="007754C4" w:rsidRPr="00841005" w14:paraId="327B59E4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550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1.2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05F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Наименование поставщика социальных услуг, фамилия, имя, отчество (при наличии) руководителя, адрес сайта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EA4" w14:textId="77777777" w:rsidR="002C63B3" w:rsidRPr="00841005" w:rsidRDefault="002C63B3" w:rsidP="002C63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Областное государственное автономное учреждение</w:t>
            </w:r>
          </w:p>
          <w:p w14:paraId="5C956CD1" w14:textId="77777777" w:rsidR="002C63B3" w:rsidRPr="00841005" w:rsidRDefault="002C63B3" w:rsidP="002C63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социального обслуживания</w:t>
            </w:r>
          </w:p>
          <w:p w14:paraId="09DE5BFB" w14:textId="1FC74C04" w:rsidR="007754C4" w:rsidRPr="00841005" w:rsidRDefault="002C63B3" w:rsidP="002C63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 xml:space="preserve">«Центр социально-психологической помощи семье и детям», Миронова Людмила Анатольевна, </w:t>
            </w:r>
            <w:hyperlink r:id="rId6" w:history="1">
              <w:r w:rsidRPr="00841005">
                <w:rPr>
                  <w:rStyle w:val="af6"/>
                  <w:sz w:val="28"/>
                  <w:szCs w:val="28"/>
                </w:rPr>
                <w:t>https://cspp-semya.ru</w:t>
              </w:r>
            </w:hyperlink>
            <w:r w:rsidRPr="00841005">
              <w:rPr>
                <w:sz w:val="28"/>
                <w:szCs w:val="28"/>
              </w:rPr>
              <w:t xml:space="preserve"> </w:t>
            </w:r>
          </w:p>
        </w:tc>
      </w:tr>
      <w:tr w:rsidR="007754C4" w:rsidRPr="00841005" w14:paraId="1DC99F43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5206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1.3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3FD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249" w14:textId="56EC8F61" w:rsidR="007754C4" w:rsidRPr="00841005" w:rsidRDefault="002C63B3" w:rsidP="002C63B3">
            <w:pPr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Пузырёва Галина Владимировна, социальный педагог отделения социального обслуживания в МО «Майнский район», +7 (937) 880-02-57, galina2019puzireva@gmail.com</w:t>
            </w:r>
          </w:p>
        </w:tc>
      </w:tr>
      <w:tr w:rsidR="007754C4" w:rsidRPr="00841005" w14:paraId="31C107AF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0D0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399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Наименование номинации конкурса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FDF9" w14:textId="17BDBFD1" w:rsidR="007754C4" w:rsidRPr="00841005" w:rsidRDefault="002C63B3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3B3">
              <w:rPr>
                <w:sz w:val="28"/>
                <w:szCs w:val="28"/>
              </w:rPr>
              <w:t>«Лучшая практика оказания социальных услуг многодетным семьям»</w:t>
            </w:r>
          </w:p>
        </w:tc>
      </w:tr>
      <w:tr w:rsidR="007754C4" w:rsidRPr="00841005" w14:paraId="0EBDB27F" w14:textId="77777777" w:rsidTr="006862E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053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  <w:lang w:val="en-US"/>
              </w:rPr>
              <w:t>II</w:t>
            </w:r>
            <w:r w:rsidRPr="00841005">
              <w:rPr>
                <w:sz w:val="28"/>
                <w:szCs w:val="28"/>
              </w:rPr>
              <w:t>. Общая информация о практике</w:t>
            </w:r>
          </w:p>
        </w:tc>
      </w:tr>
      <w:tr w:rsidR="007754C4" w:rsidRPr="00841005" w14:paraId="784752B9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CA8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D8E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 xml:space="preserve">Наименование практики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FDE" w14:textId="12BEAE19" w:rsidR="007754C4" w:rsidRPr="00841005" w:rsidRDefault="002C63B3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Проект «Счастливы вместе»</w:t>
            </w:r>
          </w:p>
        </w:tc>
      </w:tr>
      <w:tr w:rsidR="007754C4" w:rsidRPr="00841005" w14:paraId="0574DEF3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38F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2.2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4A2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Целевая аудитория (на кого направлена практика)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2F8" w14:textId="23CF42CE" w:rsidR="007754C4" w:rsidRPr="00841005" w:rsidRDefault="002C63B3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Родители, в том числе многодетные, осознающие необходимость повышения родительской компетентности</w:t>
            </w:r>
          </w:p>
        </w:tc>
      </w:tr>
      <w:tr w:rsidR="007754C4" w:rsidRPr="00841005" w14:paraId="104055F8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55C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2.3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664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0CB" w14:textId="509FC3ED" w:rsidR="007754C4" w:rsidRPr="00841005" w:rsidRDefault="002C63B3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Отделение социального обслуживания в МО «</w:t>
            </w:r>
            <w:proofErr w:type="spellStart"/>
            <w:r w:rsidRPr="00841005">
              <w:rPr>
                <w:sz w:val="28"/>
                <w:szCs w:val="28"/>
              </w:rPr>
              <w:t>Майнский</w:t>
            </w:r>
            <w:proofErr w:type="spellEnd"/>
            <w:r w:rsidRPr="00841005">
              <w:rPr>
                <w:sz w:val="28"/>
                <w:szCs w:val="28"/>
              </w:rPr>
              <w:t xml:space="preserve"> район», </w:t>
            </w:r>
            <w:proofErr w:type="spellStart"/>
            <w:r w:rsidRPr="00841005">
              <w:rPr>
                <w:sz w:val="28"/>
                <w:szCs w:val="28"/>
              </w:rPr>
              <w:t>р.п</w:t>
            </w:r>
            <w:proofErr w:type="spellEnd"/>
            <w:r w:rsidRPr="00841005">
              <w:rPr>
                <w:sz w:val="28"/>
                <w:szCs w:val="28"/>
              </w:rPr>
              <w:t>. Майна, Майнский район, Ульяновская область.</w:t>
            </w:r>
          </w:p>
        </w:tc>
      </w:tr>
      <w:tr w:rsidR="007754C4" w:rsidRPr="00841005" w14:paraId="74E0A271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C3BE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2.4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0FCA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81F7" w14:textId="47FE6F88" w:rsidR="007754C4" w:rsidRPr="00841005" w:rsidRDefault="003730F8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1</w:t>
            </w:r>
            <w:r w:rsidR="00256673">
              <w:rPr>
                <w:sz w:val="28"/>
                <w:szCs w:val="28"/>
              </w:rPr>
              <w:t>23</w:t>
            </w:r>
            <w:r w:rsidRPr="00841005">
              <w:rPr>
                <w:sz w:val="28"/>
                <w:szCs w:val="28"/>
              </w:rPr>
              <w:t xml:space="preserve"> человек</w:t>
            </w:r>
          </w:p>
        </w:tc>
      </w:tr>
      <w:tr w:rsidR="007754C4" w:rsidRPr="00841005" w14:paraId="5C61A2B6" w14:textId="77777777" w:rsidTr="006862E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E5A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  <w:lang w:val="en-US"/>
              </w:rPr>
              <w:t>III</w:t>
            </w:r>
            <w:r w:rsidRPr="00841005">
              <w:rPr>
                <w:sz w:val="28"/>
                <w:szCs w:val="28"/>
              </w:rPr>
              <w:t xml:space="preserve">. Описание практики </w:t>
            </w:r>
          </w:p>
        </w:tc>
      </w:tr>
      <w:tr w:rsidR="007754C4" w:rsidRPr="00841005" w14:paraId="231C2EC5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F2A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913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Цели практики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E4B" w14:textId="64FB50DC" w:rsidR="007754C4" w:rsidRPr="00841005" w:rsidRDefault="003730F8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Создание условий для укрепления традиционных семейных ценностей, профилактики раннего семейного неблагополучия, повышения устойчивости  многодетных семей с детьми, улучшения детско-родительских отношений, профилактики социального сиротства, через психолого-педагогическую и социальную поддержку родителей, путем увеличения количества родительских групп «Счастливы вместе».</w:t>
            </w:r>
          </w:p>
        </w:tc>
      </w:tr>
      <w:tr w:rsidR="007754C4" w:rsidRPr="00841005" w14:paraId="774EC304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839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1F36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Задачи практики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F1F" w14:textId="1C868408" w:rsidR="003730F8" w:rsidRPr="00841005" w:rsidRDefault="003730F8" w:rsidP="00373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 xml:space="preserve">- </w:t>
            </w:r>
            <w:r w:rsidR="00841005">
              <w:rPr>
                <w:sz w:val="28"/>
                <w:szCs w:val="28"/>
              </w:rPr>
              <w:t>п</w:t>
            </w:r>
            <w:r w:rsidRPr="00841005">
              <w:rPr>
                <w:sz w:val="28"/>
                <w:szCs w:val="28"/>
              </w:rPr>
              <w:t>овышение престижа отцовства и материнства</w:t>
            </w:r>
            <w:r w:rsidR="00841005">
              <w:rPr>
                <w:sz w:val="28"/>
                <w:szCs w:val="28"/>
              </w:rPr>
              <w:t>;</w:t>
            </w:r>
          </w:p>
          <w:p w14:paraId="32A44C1C" w14:textId="451698CC" w:rsidR="003730F8" w:rsidRPr="00841005" w:rsidRDefault="003730F8" w:rsidP="00373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-</w:t>
            </w:r>
            <w:r w:rsidR="00841005">
              <w:rPr>
                <w:sz w:val="28"/>
                <w:szCs w:val="28"/>
              </w:rPr>
              <w:t xml:space="preserve"> о</w:t>
            </w:r>
            <w:r w:rsidRPr="00841005">
              <w:rPr>
                <w:sz w:val="28"/>
                <w:szCs w:val="28"/>
              </w:rPr>
              <w:t>казание консультативной, информационной, помощи многодетным родителям</w:t>
            </w:r>
            <w:r w:rsidR="00841005">
              <w:rPr>
                <w:sz w:val="28"/>
                <w:szCs w:val="28"/>
              </w:rPr>
              <w:t>;</w:t>
            </w:r>
          </w:p>
          <w:p w14:paraId="64088B76" w14:textId="431E984F" w:rsidR="003730F8" w:rsidRPr="00841005" w:rsidRDefault="003730F8" w:rsidP="00373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-</w:t>
            </w:r>
            <w:r w:rsidR="00841005">
              <w:rPr>
                <w:sz w:val="28"/>
                <w:szCs w:val="28"/>
              </w:rPr>
              <w:t xml:space="preserve"> у</w:t>
            </w:r>
            <w:r w:rsidRPr="00841005">
              <w:rPr>
                <w:sz w:val="28"/>
                <w:szCs w:val="28"/>
              </w:rPr>
              <w:t>крепление детско-родительских отношений</w:t>
            </w:r>
            <w:r w:rsidR="00841005">
              <w:rPr>
                <w:sz w:val="28"/>
                <w:szCs w:val="28"/>
              </w:rPr>
              <w:t>;</w:t>
            </w:r>
          </w:p>
          <w:p w14:paraId="36DB1E09" w14:textId="027A1ACC" w:rsidR="003730F8" w:rsidRPr="00841005" w:rsidRDefault="003730F8" w:rsidP="00373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-</w:t>
            </w:r>
            <w:r w:rsidR="00841005">
              <w:rPr>
                <w:sz w:val="28"/>
                <w:szCs w:val="28"/>
              </w:rPr>
              <w:t xml:space="preserve"> у</w:t>
            </w:r>
            <w:r w:rsidRPr="00841005">
              <w:rPr>
                <w:sz w:val="28"/>
                <w:szCs w:val="28"/>
              </w:rPr>
              <w:t>лучшение психоэмоционального состояния родителей</w:t>
            </w:r>
            <w:r w:rsidR="00841005">
              <w:rPr>
                <w:sz w:val="28"/>
                <w:szCs w:val="28"/>
              </w:rPr>
              <w:t>;</w:t>
            </w:r>
          </w:p>
          <w:p w14:paraId="0F1C15E4" w14:textId="05024A12" w:rsidR="003730F8" w:rsidRPr="00841005" w:rsidRDefault="003730F8" w:rsidP="00373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 xml:space="preserve">- </w:t>
            </w:r>
            <w:r w:rsidR="00841005">
              <w:rPr>
                <w:sz w:val="28"/>
                <w:szCs w:val="28"/>
              </w:rPr>
              <w:t>п</w:t>
            </w:r>
            <w:r w:rsidRPr="00841005">
              <w:rPr>
                <w:sz w:val="28"/>
                <w:szCs w:val="28"/>
              </w:rPr>
              <w:t>ередача опыта воспитания детей от более опытных многодетных семей молодым семьям</w:t>
            </w:r>
            <w:r w:rsidR="00841005">
              <w:rPr>
                <w:sz w:val="28"/>
                <w:szCs w:val="28"/>
              </w:rPr>
              <w:t>;</w:t>
            </w:r>
          </w:p>
          <w:p w14:paraId="763556C5" w14:textId="0E8DCF40" w:rsidR="007754C4" w:rsidRPr="00841005" w:rsidRDefault="003730F8" w:rsidP="00373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 xml:space="preserve">- </w:t>
            </w:r>
            <w:r w:rsidR="00841005">
              <w:rPr>
                <w:sz w:val="28"/>
                <w:szCs w:val="28"/>
              </w:rPr>
              <w:t>у</w:t>
            </w:r>
            <w:r w:rsidRPr="00841005">
              <w:rPr>
                <w:sz w:val="28"/>
                <w:szCs w:val="28"/>
              </w:rPr>
              <w:t>крепление супружеских отношений, снижение числа разводов.</w:t>
            </w:r>
          </w:p>
        </w:tc>
      </w:tr>
      <w:tr w:rsidR="007754C4" w:rsidRPr="00841005" w14:paraId="3AD0B5EF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F9C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3.3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097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Краткое описание практики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E2F" w14:textId="70C1F32E" w:rsidR="007754C4" w:rsidRPr="00841005" w:rsidRDefault="00841005" w:rsidP="00373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В результате посещения группы «Счастливы вместе», вырастает число родителей, настроенных на сохранение брака, понимающих важность гармоничных отношений внутри семьи, обладающих базовыми знаниями по семейной и детской психологии, понимающих детей, принимающих свои роли мам и пап. Снижается число родителей, использующих негативные методы воспитания. Снижается число разводов. Как следствие, повышается уровень благополучия детей в семьях.</w:t>
            </w:r>
          </w:p>
        </w:tc>
      </w:tr>
      <w:tr w:rsidR="007754C4" w:rsidRPr="00841005" w14:paraId="28C56E4B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8E3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3.4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F38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 xml:space="preserve">Информация о публикациях о практике в средствах массовой информации и информационно-телекоммуникационной сети </w:t>
            </w:r>
            <w:r w:rsidRPr="00841005">
              <w:rPr>
                <w:sz w:val="28"/>
                <w:szCs w:val="28"/>
              </w:rPr>
              <w:lastRenderedPageBreak/>
              <w:t>«Интернет» (ссылка на публикацию)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D24" w14:textId="77777777" w:rsidR="003730F8" w:rsidRPr="00841005" w:rsidRDefault="0080793D" w:rsidP="003730F8">
            <w:pPr>
              <w:rPr>
                <w:bCs/>
                <w:color w:val="000000"/>
                <w:sz w:val="28"/>
                <w:szCs w:val="28"/>
              </w:rPr>
            </w:pPr>
            <w:hyperlink r:id="rId7" w:history="1">
              <w:r w:rsidR="003730F8" w:rsidRPr="00841005">
                <w:rPr>
                  <w:rStyle w:val="af6"/>
                  <w:bCs/>
                  <w:sz w:val="28"/>
                  <w:szCs w:val="28"/>
                </w:rPr>
                <w:t>https://vk.com/semya_maina</w:t>
              </w:r>
            </w:hyperlink>
            <w:r w:rsidR="003730F8" w:rsidRPr="0084100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4E8E4F75" w14:textId="7CDA6F3F" w:rsidR="003730F8" w:rsidRPr="00841005" w:rsidRDefault="0080793D" w:rsidP="003730F8">
            <w:pPr>
              <w:rPr>
                <w:bCs/>
                <w:color w:val="000000"/>
                <w:sz w:val="28"/>
                <w:szCs w:val="28"/>
              </w:rPr>
            </w:pPr>
            <w:hyperlink r:id="rId8" w:history="1">
              <w:r w:rsidR="003730F8" w:rsidRPr="00841005">
                <w:rPr>
                  <w:rStyle w:val="af6"/>
                  <w:bCs/>
                  <w:sz w:val="28"/>
                  <w:szCs w:val="28"/>
                </w:rPr>
                <w:t>https://vk.com/public21956</w:t>
              </w:r>
              <w:r w:rsidR="003730F8" w:rsidRPr="00841005">
                <w:rPr>
                  <w:rStyle w:val="af6"/>
                  <w:bCs/>
                  <w:sz w:val="28"/>
                  <w:szCs w:val="28"/>
                </w:rPr>
                <w:lastRenderedPageBreak/>
                <w:t>0597</w:t>
              </w:r>
            </w:hyperlink>
            <w:r w:rsidR="003730F8" w:rsidRPr="0084100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14:paraId="362E4979" w14:textId="38C5C7CF" w:rsidR="007754C4" w:rsidRPr="00841005" w:rsidRDefault="0080793D" w:rsidP="003730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history="1">
              <w:r w:rsidR="003730F8" w:rsidRPr="00841005">
                <w:rPr>
                  <w:rStyle w:val="af6"/>
                  <w:sz w:val="28"/>
                  <w:szCs w:val="28"/>
                </w:rPr>
                <w:t>https://vk.com/club153033526</w:t>
              </w:r>
            </w:hyperlink>
          </w:p>
        </w:tc>
      </w:tr>
      <w:tr w:rsidR="007754C4" w:rsidRPr="00841005" w14:paraId="5AB39659" w14:textId="77777777" w:rsidTr="006862E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ABA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  <w:lang w:val="en-US"/>
              </w:rPr>
              <w:lastRenderedPageBreak/>
              <w:t>IV</w:t>
            </w:r>
            <w:r w:rsidRPr="00841005">
              <w:rPr>
                <w:sz w:val="28"/>
                <w:szCs w:val="28"/>
              </w:rPr>
              <w:t>. Сведения о внедрении практики</w:t>
            </w:r>
          </w:p>
        </w:tc>
      </w:tr>
      <w:tr w:rsidR="007754C4" w:rsidRPr="00841005" w14:paraId="2B5B324C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9F0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4.1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B5B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Дата начала внедрения практики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A42" w14:textId="759DA901" w:rsidR="007754C4" w:rsidRPr="00841005" w:rsidRDefault="003730F8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10 марта 2023 год.</w:t>
            </w:r>
          </w:p>
        </w:tc>
      </w:tr>
      <w:tr w:rsidR="007754C4" w:rsidRPr="00841005" w14:paraId="0A1217F2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98D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4.2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C0D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Основные этапы внедрения практики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F30" w14:textId="77777777" w:rsidR="00841005" w:rsidRPr="00841005" w:rsidRDefault="00841005" w:rsidP="00841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Проект «Счастливы вместе» представлен двумя направлениями психологической помощи семье и детям:</w:t>
            </w:r>
          </w:p>
          <w:p w14:paraId="49E10D30" w14:textId="50ED6841" w:rsidR="00841005" w:rsidRPr="00841005" w:rsidRDefault="00841005" w:rsidP="00841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 xml:space="preserve">Психологическая помощь семье в установлении и поддержании гармоничных детско-родительских отношений, </w:t>
            </w:r>
            <w:r w:rsidR="00090DD7" w:rsidRPr="00841005">
              <w:rPr>
                <w:sz w:val="28"/>
                <w:szCs w:val="28"/>
              </w:rPr>
              <w:t>которая реализуется</w:t>
            </w:r>
            <w:r w:rsidRPr="00841005">
              <w:rPr>
                <w:sz w:val="28"/>
                <w:szCs w:val="28"/>
              </w:rPr>
              <w:t xml:space="preserve"> по 2 направлениям:</w:t>
            </w:r>
          </w:p>
          <w:p w14:paraId="1EF9B33A" w14:textId="77777777" w:rsidR="007754C4" w:rsidRDefault="00841005" w:rsidP="00841005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Развитие контакта между детьми и родителями и воспитание ответственного родительства в ситуации совместной детско-родительской деятельности.</w:t>
            </w:r>
          </w:p>
          <w:p w14:paraId="0720A2CC" w14:textId="3C8FA8F6" w:rsidR="00841005" w:rsidRPr="00841005" w:rsidRDefault="00841005" w:rsidP="00841005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72B3">
              <w:rPr>
                <w:color w:val="000000"/>
                <w:sz w:val="28"/>
                <w:szCs w:val="28"/>
              </w:rPr>
              <w:t>Психологическое просвещение родителя</w:t>
            </w:r>
            <w:r w:rsidR="00090DD7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7754C4" w:rsidRPr="00841005" w14:paraId="4D828264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C5A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4.3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E6CD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Число лиц, задействованных во внедрении практики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4EB" w14:textId="297EC7F5" w:rsidR="007754C4" w:rsidRPr="00841005" w:rsidRDefault="003730F8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 xml:space="preserve"> </w:t>
            </w:r>
            <w:r w:rsidR="00090DD7">
              <w:rPr>
                <w:sz w:val="28"/>
                <w:szCs w:val="28"/>
              </w:rPr>
              <w:t xml:space="preserve">2 </w:t>
            </w:r>
            <w:r w:rsidRPr="00841005">
              <w:rPr>
                <w:sz w:val="28"/>
                <w:szCs w:val="28"/>
              </w:rPr>
              <w:t>человека</w:t>
            </w:r>
          </w:p>
        </w:tc>
      </w:tr>
      <w:tr w:rsidR="007754C4" w:rsidRPr="00841005" w14:paraId="4D3885B1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C75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4.4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E15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3B5" w14:textId="78875576" w:rsidR="007754C4" w:rsidRPr="00841005" w:rsidRDefault="003730F8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Семейный совет МО «Майнский район»</w:t>
            </w:r>
          </w:p>
        </w:tc>
      </w:tr>
      <w:tr w:rsidR="007754C4" w:rsidRPr="00841005" w14:paraId="479E8D52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752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4.5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D78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Краткое описание результатов внедрения практики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5C6" w14:textId="03E4A08B" w:rsidR="007754C4" w:rsidRPr="00841005" w:rsidRDefault="003730F8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 xml:space="preserve">В результате посещения группы «Счастливы вместе», вырастает число родителей, настроенных на сохранение брака, </w:t>
            </w:r>
            <w:r w:rsidRPr="00841005">
              <w:rPr>
                <w:sz w:val="28"/>
                <w:szCs w:val="28"/>
              </w:rPr>
              <w:lastRenderedPageBreak/>
              <w:t>понимающих важность гармоничных отношений внутри семьи, обладающих базовыми знаниями по семейной и детской психологии, понимающих детей, принимающих свои роли мам и пап. Снижается число родителей, использующих негативные методы воспитания. Снижается число разводов. Как следствие, повышается уровень благополучия детей в семьях.</w:t>
            </w:r>
          </w:p>
        </w:tc>
      </w:tr>
      <w:tr w:rsidR="007754C4" w:rsidRPr="00841005" w14:paraId="58B9C299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E50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FA4" w14:textId="77777777" w:rsidR="007754C4" w:rsidRPr="00841005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C1BF" w14:textId="21BB2BDA" w:rsidR="00841005" w:rsidRPr="00841005" w:rsidRDefault="00841005" w:rsidP="0084100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841005">
              <w:rPr>
                <w:bCs/>
                <w:color w:val="000000"/>
                <w:sz w:val="28"/>
                <w:szCs w:val="28"/>
              </w:rPr>
              <w:t xml:space="preserve"> смягчение социальной напряженности среди многодетных семей;</w:t>
            </w:r>
          </w:p>
          <w:p w14:paraId="4D2F87D7" w14:textId="761E6318" w:rsidR="00841005" w:rsidRPr="00841005" w:rsidRDefault="00841005" w:rsidP="0084100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841005">
              <w:rPr>
                <w:bCs/>
                <w:color w:val="000000"/>
                <w:sz w:val="28"/>
                <w:szCs w:val="28"/>
              </w:rPr>
              <w:t xml:space="preserve"> обмен опытом между молодыми и многодетными семьями;</w:t>
            </w:r>
          </w:p>
          <w:p w14:paraId="337B1993" w14:textId="6E6CDD11" w:rsidR="00841005" w:rsidRPr="00841005" w:rsidRDefault="00841005" w:rsidP="0084100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841005">
              <w:rPr>
                <w:bCs/>
                <w:color w:val="000000"/>
                <w:sz w:val="28"/>
                <w:szCs w:val="28"/>
              </w:rPr>
              <w:t xml:space="preserve"> повышение интереса к осознанному материнству и отцовству;</w:t>
            </w:r>
          </w:p>
          <w:p w14:paraId="1490E769" w14:textId="30910593" w:rsidR="00841005" w:rsidRPr="00841005" w:rsidRDefault="00841005" w:rsidP="0084100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841005">
              <w:rPr>
                <w:bCs/>
                <w:color w:val="000000"/>
                <w:sz w:val="28"/>
                <w:szCs w:val="28"/>
              </w:rPr>
              <w:t xml:space="preserve"> повышение родительской компетенции;</w:t>
            </w:r>
          </w:p>
          <w:p w14:paraId="160A53CE" w14:textId="10C17131" w:rsidR="00841005" w:rsidRPr="00841005" w:rsidRDefault="00841005" w:rsidP="00841005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841005">
              <w:rPr>
                <w:color w:val="000000"/>
                <w:sz w:val="28"/>
                <w:szCs w:val="28"/>
              </w:rPr>
              <w:t xml:space="preserve"> обучение родителей положительному взаимодействию с детьми;</w:t>
            </w:r>
          </w:p>
          <w:p w14:paraId="0A28C27C" w14:textId="32FF8594" w:rsidR="007754C4" w:rsidRPr="00841005" w:rsidRDefault="00841005" w:rsidP="00841005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841005">
              <w:rPr>
                <w:bCs/>
                <w:color w:val="000000"/>
                <w:sz w:val="28"/>
                <w:szCs w:val="28"/>
              </w:rPr>
              <w:t xml:space="preserve"> психологическое просвещение родителей по актуальным вопросам современного детства</w:t>
            </w:r>
            <w:r w:rsidRPr="00841005">
              <w:rPr>
                <w:color w:val="000000"/>
                <w:sz w:val="28"/>
                <w:szCs w:val="28"/>
              </w:rPr>
              <w:t>.</w:t>
            </w:r>
          </w:p>
        </w:tc>
      </w:tr>
      <w:tr w:rsidR="007754C4" w:rsidRPr="00587C89" w14:paraId="77A0DF76" w14:textId="77777777" w:rsidTr="006862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038" w14:textId="77777777" w:rsidR="007754C4" w:rsidRPr="00841005" w:rsidRDefault="007754C4" w:rsidP="006862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4.7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FFA" w14:textId="77777777" w:rsidR="007754C4" w:rsidRPr="00587C89" w:rsidRDefault="007754C4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005">
              <w:rPr>
                <w:sz w:val="28"/>
                <w:szCs w:val="28"/>
              </w:rPr>
              <w:t>Оценка возможности тиражирования практики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86B" w14:textId="124C9C0F" w:rsidR="007754C4" w:rsidRPr="00587C89" w:rsidRDefault="00090DD7" w:rsidP="00686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финансово не затратный, результативный, востребованный и эффективный.</w:t>
            </w:r>
          </w:p>
        </w:tc>
      </w:tr>
    </w:tbl>
    <w:p w14:paraId="71A9B5F7" w14:textId="5EB7F562" w:rsidR="007754C4" w:rsidRPr="00587C89" w:rsidRDefault="007754C4" w:rsidP="00841005">
      <w:pPr>
        <w:rPr>
          <w:sz w:val="28"/>
          <w:szCs w:val="28"/>
        </w:rPr>
      </w:pPr>
    </w:p>
    <w:sectPr w:rsidR="007754C4" w:rsidRPr="00587C89" w:rsidSect="00122C28">
      <w:type w:val="continuous"/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99A"/>
    <w:multiLevelType w:val="hybridMultilevel"/>
    <w:tmpl w:val="60C6F1D4"/>
    <w:lvl w:ilvl="0" w:tplc="F16C6D6E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ED0103"/>
    <w:multiLevelType w:val="hybridMultilevel"/>
    <w:tmpl w:val="31B4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5768"/>
    <w:multiLevelType w:val="hybridMultilevel"/>
    <w:tmpl w:val="493260BE"/>
    <w:lvl w:ilvl="0" w:tplc="806E76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347271"/>
    <w:multiLevelType w:val="hybridMultilevel"/>
    <w:tmpl w:val="DFC0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034A2"/>
    <w:multiLevelType w:val="hybridMultilevel"/>
    <w:tmpl w:val="7654F17E"/>
    <w:lvl w:ilvl="0" w:tplc="2AE055BA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447CBB"/>
    <w:multiLevelType w:val="multilevel"/>
    <w:tmpl w:val="EDA6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6088C"/>
    <w:multiLevelType w:val="hybridMultilevel"/>
    <w:tmpl w:val="B57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B1397"/>
    <w:multiLevelType w:val="hybridMultilevel"/>
    <w:tmpl w:val="A6BCFD1C"/>
    <w:lvl w:ilvl="0" w:tplc="25DE12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B653C"/>
    <w:multiLevelType w:val="hybridMultilevel"/>
    <w:tmpl w:val="626E8DA4"/>
    <w:lvl w:ilvl="0" w:tplc="7860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9E5318"/>
    <w:multiLevelType w:val="hybridMultilevel"/>
    <w:tmpl w:val="3BE4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7405"/>
    <w:multiLevelType w:val="hybridMultilevel"/>
    <w:tmpl w:val="010C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A4EBC"/>
    <w:multiLevelType w:val="hybridMultilevel"/>
    <w:tmpl w:val="7E38BF1E"/>
    <w:lvl w:ilvl="0" w:tplc="F0EC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697FBB"/>
    <w:multiLevelType w:val="hybridMultilevel"/>
    <w:tmpl w:val="55C8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67779"/>
    <w:multiLevelType w:val="hybridMultilevel"/>
    <w:tmpl w:val="846491D0"/>
    <w:lvl w:ilvl="0" w:tplc="53042802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B061AF"/>
    <w:multiLevelType w:val="hybridMultilevel"/>
    <w:tmpl w:val="762A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D52DE"/>
    <w:multiLevelType w:val="hybridMultilevel"/>
    <w:tmpl w:val="C2BA1294"/>
    <w:lvl w:ilvl="0" w:tplc="1CCAFB1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7C4E0C"/>
    <w:multiLevelType w:val="hybridMultilevel"/>
    <w:tmpl w:val="47F841EE"/>
    <w:lvl w:ilvl="0" w:tplc="C2B06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7E10BB"/>
    <w:multiLevelType w:val="hybridMultilevel"/>
    <w:tmpl w:val="627A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10"/>
  </w:num>
  <w:num w:numId="9">
    <w:abstractNumId w:val="14"/>
  </w:num>
  <w:num w:numId="10">
    <w:abstractNumId w:val="0"/>
  </w:num>
  <w:num w:numId="11">
    <w:abstractNumId w:val="13"/>
  </w:num>
  <w:num w:numId="12">
    <w:abstractNumId w:val="3"/>
  </w:num>
  <w:num w:numId="13">
    <w:abstractNumId w:val="17"/>
  </w:num>
  <w:num w:numId="14">
    <w:abstractNumId w:val="16"/>
  </w:num>
  <w:num w:numId="15">
    <w:abstractNumId w:val="4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C4"/>
    <w:rsid w:val="00090DD7"/>
    <w:rsid w:val="00122C28"/>
    <w:rsid w:val="00256673"/>
    <w:rsid w:val="002C63B3"/>
    <w:rsid w:val="003730F8"/>
    <w:rsid w:val="00585D25"/>
    <w:rsid w:val="007754C4"/>
    <w:rsid w:val="0080793D"/>
    <w:rsid w:val="00841005"/>
    <w:rsid w:val="009F5510"/>
    <w:rsid w:val="00A15F66"/>
    <w:rsid w:val="00E5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9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754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4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4C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754C4"/>
    <w:rPr>
      <w:color w:val="808080"/>
    </w:rPr>
  </w:style>
  <w:style w:type="paragraph" w:styleId="a7">
    <w:name w:val="No Spacing"/>
    <w:uiPriority w:val="1"/>
    <w:qFormat/>
    <w:rsid w:val="007754C4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754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754C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754C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54C4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75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754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54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5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ругое_"/>
    <w:basedOn w:val="a0"/>
    <w:link w:val="af2"/>
    <w:rsid w:val="007754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7754C4"/>
    <w:pPr>
      <w:widowControl w:val="0"/>
      <w:shd w:val="clear" w:color="auto" w:fill="FFFFFF"/>
      <w:spacing w:line="314" w:lineRule="auto"/>
      <w:ind w:firstLine="980"/>
    </w:pPr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7754C4"/>
    <w:pPr>
      <w:tabs>
        <w:tab w:val="left" w:pos="0"/>
        <w:tab w:val="left" w:pos="5387"/>
        <w:tab w:val="left" w:pos="10490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754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754C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75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754C4"/>
    <w:rPr>
      <w:vertAlign w:val="superscript"/>
    </w:rPr>
  </w:style>
  <w:style w:type="character" w:styleId="af6">
    <w:name w:val="Hyperlink"/>
    <w:basedOn w:val="a0"/>
    <w:uiPriority w:val="99"/>
    <w:unhideWhenUsed/>
    <w:rsid w:val="002C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3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754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4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4C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754C4"/>
    <w:rPr>
      <w:color w:val="808080"/>
    </w:rPr>
  </w:style>
  <w:style w:type="paragraph" w:styleId="a7">
    <w:name w:val="No Spacing"/>
    <w:uiPriority w:val="1"/>
    <w:qFormat/>
    <w:rsid w:val="007754C4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754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754C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754C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54C4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75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754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54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5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ругое_"/>
    <w:basedOn w:val="a0"/>
    <w:link w:val="af2"/>
    <w:rsid w:val="007754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7754C4"/>
    <w:pPr>
      <w:widowControl w:val="0"/>
      <w:shd w:val="clear" w:color="auto" w:fill="FFFFFF"/>
      <w:spacing w:line="314" w:lineRule="auto"/>
      <w:ind w:firstLine="980"/>
    </w:pPr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7754C4"/>
    <w:pPr>
      <w:tabs>
        <w:tab w:val="left" w:pos="0"/>
        <w:tab w:val="left" w:pos="5387"/>
        <w:tab w:val="left" w:pos="10490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754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754C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75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754C4"/>
    <w:rPr>
      <w:vertAlign w:val="superscript"/>
    </w:rPr>
  </w:style>
  <w:style w:type="character" w:styleId="af6">
    <w:name w:val="Hyperlink"/>
    <w:basedOn w:val="a0"/>
    <w:uiPriority w:val="99"/>
    <w:unhideWhenUsed/>
    <w:rsid w:val="002C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95605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emya_ma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pp-semy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53033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Панца Екатерина Александровна</dc:creator>
  <cp:lastModifiedBy>Пользователь</cp:lastModifiedBy>
  <cp:revision>2</cp:revision>
  <dcterms:created xsi:type="dcterms:W3CDTF">2024-04-10T09:14:00Z</dcterms:created>
  <dcterms:modified xsi:type="dcterms:W3CDTF">2024-04-10T09:14:00Z</dcterms:modified>
</cp:coreProperties>
</file>